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48" w:rsidRPr="00C51F77" w:rsidRDefault="007C0748" w:rsidP="007C0748">
      <w:pPr>
        <w:rPr>
          <w:rFonts w:ascii="Arial" w:hAnsi="Arial" w:cs="Arial"/>
          <w:b/>
        </w:rPr>
      </w:pPr>
    </w:p>
    <w:p w:rsidR="007C0748" w:rsidRPr="00C51F77" w:rsidRDefault="007C0748" w:rsidP="007C0748">
      <w:pPr>
        <w:jc w:val="center"/>
        <w:rPr>
          <w:rFonts w:ascii="Arial" w:hAnsi="Arial" w:cs="Arial"/>
          <w:b/>
        </w:rPr>
      </w:pPr>
      <w:r w:rsidRPr="00C51F77">
        <w:rPr>
          <w:rFonts w:ascii="Arial" w:hAnsi="Arial" w:cs="Arial"/>
          <w:b/>
        </w:rPr>
        <w:t>ШЕЛОМКОВСКИЙ СЕЛЬСКИЙ СОВЕТ ДЕПУТАТОВ</w:t>
      </w:r>
    </w:p>
    <w:p w:rsidR="007C0748" w:rsidRPr="00C51F77" w:rsidRDefault="007C0748" w:rsidP="007C0748">
      <w:pPr>
        <w:jc w:val="center"/>
        <w:rPr>
          <w:rFonts w:ascii="Arial" w:hAnsi="Arial" w:cs="Arial"/>
          <w:b/>
        </w:rPr>
      </w:pPr>
      <w:r w:rsidRPr="00C51F77">
        <w:rPr>
          <w:rFonts w:ascii="Arial" w:hAnsi="Arial" w:cs="Arial"/>
          <w:b/>
        </w:rPr>
        <w:t>Дзержинского района  Красноярского края</w:t>
      </w:r>
    </w:p>
    <w:p w:rsidR="007C0748" w:rsidRPr="00C51F77" w:rsidRDefault="007C0748" w:rsidP="007C0748">
      <w:pPr>
        <w:jc w:val="center"/>
        <w:rPr>
          <w:rFonts w:ascii="Arial" w:hAnsi="Arial" w:cs="Arial"/>
          <w:b/>
        </w:rPr>
      </w:pPr>
      <w:r w:rsidRPr="00C51F77">
        <w:rPr>
          <w:rFonts w:ascii="Arial" w:hAnsi="Arial" w:cs="Arial"/>
          <w:b/>
        </w:rPr>
        <w:t>РЕШЕНИЕ</w:t>
      </w:r>
    </w:p>
    <w:p w:rsidR="007C0748" w:rsidRPr="00C51F77" w:rsidRDefault="007C0748" w:rsidP="00C51F77">
      <w:pPr>
        <w:rPr>
          <w:rFonts w:ascii="Arial" w:hAnsi="Arial" w:cs="Arial"/>
          <w:b/>
        </w:rPr>
      </w:pPr>
      <w:r w:rsidRPr="00C51F77">
        <w:rPr>
          <w:rFonts w:ascii="Arial" w:hAnsi="Arial" w:cs="Arial"/>
        </w:rPr>
        <w:t xml:space="preserve">с.Шеломки </w:t>
      </w:r>
      <w:r w:rsidR="00B572C9" w:rsidRPr="00C51F77">
        <w:rPr>
          <w:rFonts w:ascii="Arial" w:hAnsi="Arial" w:cs="Arial"/>
        </w:rPr>
        <w:t>27</w:t>
      </w:r>
      <w:r w:rsidRPr="00C51F77">
        <w:rPr>
          <w:rFonts w:ascii="Arial" w:hAnsi="Arial" w:cs="Arial"/>
        </w:rPr>
        <w:t>.11.2024 №</w:t>
      </w:r>
      <w:r w:rsidR="00B572C9" w:rsidRPr="00C51F77">
        <w:rPr>
          <w:rFonts w:ascii="Arial" w:hAnsi="Arial" w:cs="Arial"/>
        </w:rPr>
        <w:t>42-135Р</w:t>
      </w:r>
    </w:p>
    <w:p w:rsidR="00DA5F75" w:rsidRPr="00C51F77" w:rsidRDefault="00DA5F75" w:rsidP="002B48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5435" w:rsidRPr="00C51F77" w:rsidRDefault="00A7318E" w:rsidP="007C0748">
      <w:pPr>
        <w:rPr>
          <w:rFonts w:ascii="Arial" w:hAnsi="Arial" w:cs="Arial"/>
        </w:rPr>
      </w:pPr>
      <w:bookmarkStart w:id="0" w:name="_Hlk179545456"/>
      <w:r w:rsidRPr="00C51F77">
        <w:rPr>
          <w:rFonts w:ascii="Arial" w:hAnsi="Arial" w:cs="Arial"/>
        </w:rPr>
        <w:t xml:space="preserve">О </w:t>
      </w:r>
      <w:r w:rsidR="00CE7F3B" w:rsidRPr="00C51F77">
        <w:rPr>
          <w:rFonts w:ascii="Arial" w:hAnsi="Arial" w:cs="Arial"/>
        </w:rPr>
        <w:t>при</w:t>
      </w:r>
      <w:r w:rsidR="00DE2CD2" w:rsidRPr="00C51F77">
        <w:rPr>
          <w:rFonts w:ascii="Arial" w:hAnsi="Arial" w:cs="Arial"/>
        </w:rPr>
        <w:t>нятии</w:t>
      </w:r>
      <w:r w:rsidR="00CE7F3B" w:rsidRPr="00C51F77">
        <w:rPr>
          <w:rFonts w:ascii="Arial" w:hAnsi="Arial" w:cs="Arial"/>
        </w:rPr>
        <w:t xml:space="preserve"> </w:t>
      </w:r>
      <w:r w:rsidRPr="00C51F77">
        <w:rPr>
          <w:rFonts w:ascii="Arial" w:hAnsi="Arial" w:cs="Arial"/>
        </w:rPr>
        <w:t>осуществления части полномочий по организации водоснабжения</w:t>
      </w:r>
      <w:r w:rsidR="00DE420F" w:rsidRPr="00C51F77">
        <w:rPr>
          <w:rFonts w:ascii="Arial" w:hAnsi="Arial" w:cs="Arial"/>
        </w:rPr>
        <w:t xml:space="preserve"> и водоотведения</w:t>
      </w:r>
      <w:r w:rsidRPr="00C51F77">
        <w:rPr>
          <w:rFonts w:ascii="Arial" w:hAnsi="Arial" w:cs="Arial"/>
        </w:rPr>
        <w:t xml:space="preserve"> населения в границах </w:t>
      </w:r>
      <w:r w:rsidR="007C0748" w:rsidRPr="00C51F77">
        <w:rPr>
          <w:rFonts w:ascii="Arial" w:hAnsi="Arial" w:cs="Arial"/>
        </w:rPr>
        <w:t xml:space="preserve">Шеломковсого </w:t>
      </w:r>
      <w:r w:rsidR="00873746" w:rsidRPr="00C51F77">
        <w:rPr>
          <w:rFonts w:ascii="Arial" w:hAnsi="Arial" w:cs="Arial"/>
        </w:rPr>
        <w:t>сельсовета</w:t>
      </w:r>
      <w:r w:rsidRPr="00C51F77">
        <w:rPr>
          <w:rFonts w:ascii="Arial" w:hAnsi="Arial" w:cs="Arial"/>
        </w:rPr>
        <w:t xml:space="preserve"> Дзержинского района</w:t>
      </w:r>
      <w:r w:rsidR="00073852" w:rsidRPr="00C51F77">
        <w:rPr>
          <w:rFonts w:ascii="Arial" w:hAnsi="Arial" w:cs="Arial"/>
        </w:rPr>
        <w:t xml:space="preserve"> Красноярского края</w:t>
      </w:r>
      <w:bookmarkEnd w:id="0"/>
    </w:p>
    <w:p w:rsidR="00873746" w:rsidRPr="00C51F77" w:rsidRDefault="00873746" w:rsidP="00795435">
      <w:pPr>
        <w:jc w:val="both"/>
        <w:rPr>
          <w:rFonts w:ascii="Arial" w:hAnsi="Arial" w:cs="Arial"/>
        </w:rPr>
      </w:pPr>
    </w:p>
    <w:p w:rsidR="00873746" w:rsidRPr="00C51F77" w:rsidRDefault="0086267C" w:rsidP="00220001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В соответствии с </w:t>
      </w:r>
      <w:r w:rsidR="00A7318E" w:rsidRPr="00C51F77">
        <w:rPr>
          <w:rFonts w:ascii="Arial" w:hAnsi="Arial" w:cs="Arial"/>
        </w:rPr>
        <w:t xml:space="preserve">пунктом 4 части 1 статьи 14, частью 4 статьи 15 </w:t>
      </w:r>
      <w:r w:rsidRPr="00C51F77">
        <w:rPr>
          <w:rFonts w:ascii="Arial" w:hAnsi="Arial" w:cs="Arial"/>
        </w:rPr>
        <w:t>Федеральн</w:t>
      </w:r>
      <w:r w:rsidR="00A7318E" w:rsidRPr="00C51F77">
        <w:rPr>
          <w:rFonts w:ascii="Arial" w:hAnsi="Arial" w:cs="Arial"/>
        </w:rPr>
        <w:t>ого</w:t>
      </w:r>
      <w:r w:rsidRPr="00C51F77">
        <w:rPr>
          <w:rFonts w:ascii="Arial" w:hAnsi="Arial" w:cs="Arial"/>
        </w:rPr>
        <w:t xml:space="preserve"> закон</w:t>
      </w:r>
      <w:r w:rsidR="00A7318E" w:rsidRPr="00C51F77">
        <w:rPr>
          <w:rFonts w:ascii="Arial" w:hAnsi="Arial" w:cs="Arial"/>
        </w:rPr>
        <w:t>а</w:t>
      </w:r>
      <w:r w:rsidRPr="00C51F77">
        <w:rPr>
          <w:rFonts w:ascii="Arial" w:hAnsi="Arial" w:cs="Arial"/>
        </w:rPr>
        <w:t xml:space="preserve"> </w:t>
      </w:r>
      <w:r w:rsidR="00947670" w:rsidRPr="00C51F77">
        <w:rPr>
          <w:rFonts w:ascii="Arial" w:hAnsi="Arial" w:cs="Arial"/>
        </w:rPr>
        <w:t>от 06.10.2003 № 131-ФЗ</w:t>
      </w:r>
      <w:r w:rsidR="00A7318E" w:rsidRPr="00C51F77">
        <w:rPr>
          <w:rFonts w:ascii="Arial" w:hAnsi="Arial" w:cs="Arial"/>
        </w:rPr>
        <w:t xml:space="preserve"> </w:t>
      </w:r>
      <w:r w:rsidR="00947670" w:rsidRPr="00C51F77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795435" w:rsidRPr="00C51F77">
        <w:rPr>
          <w:rFonts w:ascii="Arial" w:hAnsi="Arial" w:cs="Arial"/>
        </w:rPr>
        <w:t>,</w:t>
      </w:r>
      <w:r w:rsidRPr="00C51F77">
        <w:rPr>
          <w:rFonts w:ascii="Arial" w:hAnsi="Arial" w:cs="Arial"/>
        </w:rPr>
        <w:t xml:space="preserve"> </w:t>
      </w:r>
      <w:r w:rsidR="00A7318E" w:rsidRPr="00C51F77">
        <w:rPr>
          <w:rFonts w:ascii="Arial" w:hAnsi="Arial" w:cs="Arial"/>
        </w:rPr>
        <w:t>Законом Красноярского края от 13.06.2024 № 7-2879 «</w:t>
      </w:r>
      <w:r w:rsidR="00A7318E" w:rsidRPr="00C51F77">
        <w:rPr>
          <w:rFonts w:ascii="Arial" w:eastAsiaTheme="minorHAnsi" w:hAnsi="Arial" w:cs="Arial"/>
          <w:lang w:eastAsia="en-US"/>
        </w:rPr>
        <w:t>О признании утратившим силу подпункта «а» пункта 1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A7318E" w:rsidRPr="00C51F77">
        <w:rPr>
          <w:rFonts w:ascii="Arial" w:hAnsi="Arial" w:cs="Arial"/>
        </w:rPr>
        <w:t>»</w:t>
      </w:r>
      <w:r w:rsidRPr="00C51F77">
        <w:rPr>
          <w:rFonts w:ascii="Arial" w:hAnsi="Arial" w:cs="Arial"/>
        </w:rPr>
        <w:t>,</w:t>
      </w:r>
      <w:r w:rsidR="00220001" w:rsidRPr="00C51F77">
        <w:rPr>
          <w:rFonts w:ascii="Arial" w:hAnsi="Arial" w:cs="Arial"/>
        </w:rPr>
        <w:t xml:space="preserve"> руководствуясь статьей 21</w:t>
      </w:r>
      <w:r w:rsidR="00795435" w:rsidRPr="00C51F77">
        <w:rPr>
          <w:rFonts w:ascii="Arial" w:hAnsi="Arial" w:cs="Arial"/>
        </w:rPr>
        <w:t xml:space="preserve"> Устава района, </w:t>
      </w:r>
      <w:r w:rsidR="00220001" w:rsidRPr="00C51F77">
        <w:rPr>
          <w:rFonts w:ascii="Arial" w:hAnsi="Arial" w:cs="Arial"/>
        </w:rPr>
        <w:t xml:space="preserve">Шеломковский </w:t>
      </w:r>
      <w:r w:rsidR="00DF0685" w:rsidRPr="00C51F77">
        <w:rPr>
          <w:rFonts w:ascii="Arial" w:hAnsi="Arial" w:cs="Arial"/>
        </w:rPr>
        <w:t xml:space="preserve">сельский Совет </w:t>
      </w:r>
      <w:r w:rsidR="00795435" w:rsidRPr="00C51F77">
        <w:rPr>
          <w:rFonts w:ascii="Arial" w:hAnsi="Arial" w:cs="Arial"/>
        </w:rPr>
        <w:t>депутатов</w:t>
      </w:r>
      <w:r w:rsidR="00DF0685" w:rsidRPr="00C51F77">
        <w:rPr>
          <w:rFonts w:ascii="Arial" w:hAnsi="Arial" w:cs="Arial"/>
        </w:rPr>
        <w:t xml:space="preserve"> Дзержинского района Красноярского края</w:t>
      </w:r>
      <w:r w:rsidR="00795435" w:rsidRPr="00C51F77">
        <w:rPr>
          <w:rFonts w:ascii="Arial" w:hAnsi="Arial" w:cs="Arial"/>
        </w:rPr>
        <w:t>, РЕШИЛ:</w:t>
      </w:r>
    </w:p>
    <w:p w:rsidR="00AA4CAF" w:rsidRPr="00C51F77" w:rsidRDefault="00795435" w:rsidP="003A6B8E">
      <w:pPr>
        <w:spacing w:before="100" w:beforeAutospacing="1"/>
        <w:ind w:right="-1"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1. </w:t>
      </w:r>
      <w:r w:rsidR="00CE7F3B" w:rsidRPr="00C51F77">
        <w:rPr>
          <w:rFonts w:ascii="Arial" w:hAnsi="Arial" w:cs="Arial"/>
        </w:rPr>
        <w:t>А</w:t>
      </w:r>
      <w:r w:rsidR="003A6B8E" w:rsidRPr="00C51F77">
        <w:rPr>
          <w:rFonts w:ascii="Arial" w:hAnsi="Arial" w:cs="Arial"/>
        </w:rPr>
        <w:t>дминистрации</w:t>
      </w:r>
      <w:r w:rsidR="00F0249C" w:rsidRPr="00C51F77">
        <w:rPr>
          <w:rFonts w:ascii="Arial" w:hAnsi="Arial" w:cs="Arial"/>
        </w:rPr>
        <w:t xml:space="preserve"> </w:t>
      </w:r>
      <w:bookmarkStart w:id="1" w:name="_GoBack"/>
      <w:r w:rsidR="00220001" w:rsidRPr="00C51F77">
        <w:rPr>
          <w:rFonts w:ascii="Arial" w:hAnsi="Arial" w:cs="Arial"/>
        </w:rPr>
        <w:t>Шеломковского с</w:t>
      </w:r>
      <w:r w:rsidR="00F0249C" w:rsidRPr="00C51F77">
        <w:rPr>
          <w:rFonts w:ascii="Arial" w:hAnsi="Arial" w:cs="Arial"/>
        </w:rPr>
        <w:t xml:space="preserve">ельсовета Дзержинского района Красноярского </w:t>
      </w:r>
      <w:r w:rsidR="00DF0685" w:rsidRPr="00C51F77">
        <w:rPr>
          <w:rFonts w:ascii="Arial" w:hAnsi="Arial" w:cs="Arial"/>
        </w:rPr>
        <w:t>края принять с 01.01.</w:t>
      </w:r>
      <w:bookmarkEnd w:id="1"/>
      <w:r w:rsidR="00DF0685" w:rsidRPr="00C51F77">
        <w:rPr>
          <w:rFonts w:ascii="Arial" w:hAnsi="Arial" w:cs="Arial"/>
        </w:rPr>
        <w:t xml:space="preserve">2025 года по 31.12.2025 года </w:t>
      </w:r>
      <w:r w:rsidR="00A7318E" w:rsidRPr="00C51F77">
        <w:rPr>
          <w:rFonts w:ascii="Arial" w:hAnsi="Arial" w:cs="Arial"/>
        </w:rPr>
        <w:t>осуществлени</w:t>
      </w:r>
      <w:r w:rsidR="00AA4CAF" w:rsidRPr="00C51F77">
        <w:rPr>
          <w:rFonts w:ascii="Arial" w:hAnsi="Arial" w:cs="Arial"/>
        </w:rPr>
        <w:t>е</w:t>
      </w:r>
      <w:r w:rsidR="00A7318E" w:rsidRPr="00C51F77">
        <w:rPr>
          <w:rFonts w:ascii="Arial" w:hAnsi="Arial" w:cs="Arial"/>
        </w:rPr>
        <w:t xml:space="preserve"> части полномочий по организации водоснабжения </w:t>
      </w:r>
      <w:r w:rsidR="00DE420F" w:rsidRPr="00C51F77">
        <w:rPr>
          <w:rFonts w:ascii="Arial" w:hAnsi="Arial" w:cs="Arial"/>
        </w:rPr>
        <w:t xml:space="preserve">и водоотведения </w:t>
      </w:r>
      <w:r w:rsidR="00A7318E" w:rsidRPr="00C51F77">
        <w:rPr>
          <w:rFonts w:ascii="Arial" w:hAnsi="Arial" w:cs="Arial"/>
        </w:rPr>
        <w:t xml:space="preserve">населения в границах </w:t>
      </w:r>
      <w:r w:rsidR="00220001" w:rsidRPr="00C51F77">
        <w:rPr>
          <w:rFonts w:ascii="Arial" w:hAnsi="Arial" w:cs="Arial"/>
        </w:rPr>
        <w:t xml:space="preserve">Шеломковского </w:t>
      </w:r>
      <w:r w:rsidR="00873746" w:rsidRPr="00C51F77">
        <w:rPr>
          <w:rFonts w:ascii="Arial" w:hAnsi="Arial" w:cs="Arial"/>
        </w:rPr>
        <w:t xml:space="preserve">сельсовета </w:t>
      </w:r>
      <w:r w:rsidR="00A7318E" w:rsidRPr="00C51F77">
        <w:rPr>
          <w:rFonts w:ascii="Arial" w:hAnsi="Arial" w:cs="Arial"/>
        </w:rPr>
        <w:t>Дзержинского района Красноярского края</w:t>
      </w:r>
      <w:r w:rsidR="00AA4CAF" w:rsidRPr="00C51F77">
        <w:rPr>
          <w:rFonts w:ascii="Arial" w:hAnsi="Arial" w:cs="Arial"/>
        </w:rPr>
        <w:t xml:space="preserve">, а именно, организация работы по эксплуатации объектов водоснабжения, закрепленных за </w:t>
      </w:r>
      <w:r w:rsidR="00220001" w:rsidRPr="00C51F77">
        <w:rPr>
          <w:rFonts w:ascii="Arial" w:hAnsi="Arial" w:cs="Arial"/>
        </w:rPr>
        <w:t xml:space="preserve">Шеломковским сельсоветом </w:t>
      </w:r>
      <w:r w:rsidR="00AA4CAF" w:rsidRPr="00C51F77">
        <w:rPr>
          <w:rFonts w:ascii="Arial" w:hAnsi="Arial" w:cs="Arial"/>
        </w:rPr>
        <w:t>Дзержинского района Красноярского края на 01.11.2024 года</w:t>
      </w:r>
      <w:r w:rsidR="00873746" w:rsidRPr="00C51F77">
        <w:rPr>
          <w:rFonts w:ascii="Arial" w:hAnsi="Arial" w:cs="Arial"/>
        </w:rPr>
        <w:t>.</w:t>
      </w:r>
    </w:p>
    <w:p w:rsidR="003A6B8E" w:rsidRPr="00C51F77" w:rsidRDefault="00AA4CAF" w:rsidP="003A6B8E">
      <w:pPr>
        <w:spacing w:before="100" w:beforeAutospacing="1"/>
        <w:ind w:firstLine="709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2. </w:t>
      </w:r>
      <w:r w:rsidR="00627A82" w:rsidRPr="00C51F77">
        <w:rPr>
          <w:rFonts w:ascii="Arial" w:hAnsi="Arial" w:cs="Arial"/>
        </w:rPr>
        <w:t>Администрации</w:t>
      </w:r>
      <w:r w:rsidR="00DF0685" w:rsidRPr="00C51F77">
        <w:rPr>
          <w:rFonts w:ascii="Arial" w:hAnsi="Arial" w:cs="Arial"/>
        </w:rPr>
        <w:t xml:space="preserve"> </w:t>
      </w:r>
      <w:r w:rsidR="00220001" w:rsidRPr="00C51F77">
        <w:rPr>
          <w:rFonts w:ascii="Arial" w:hAnsi="Arial" w:cs="Arial"/>
        </w:rPr>
        <w:t xml:space="preserve">Шеломковского </w:t>
      </w:r>
      <w:r w:rsidR="00DF0685" w:rsidRPr="00C51F77">
        <w:rPr>
          <w:rFonts w:ascii="Arial" w:hAnsi="Arial" w:cs="Arial"/>
        </w:rPr>
        <w:t>сельсовета</w:t>
      </w:r>
      <w:r w:rsidR="00627A82" w:rsidRPr="00C51F77">
        <w:rPr>
          <w:rFonts w:ascii="Arial" w:hAnsi="Arial" w:cs="Arial"/>
        </w:rPr>
        <w:t xml:space="preserve"> Дзержинского района Красноярского края заключ</w:t>
      </w:r>
      <w:r w:rsidR="00DF0685" w:rsidRPr="00C51F77">
        <w:rPr>
          <w:rFonts w:ascii="Arial" w:hAnsi="Arial" w:cs="Arial"/>
        </w:rPr>
        <w:t>ить с администрацией</w:t>
      </w:r>
      <w:r w:rsidR="00627A82" w:rsidRPr="00C51F77">
        <w:rPr>
          <w:rFonts w:ascii="Arial" w:hAnsi="Arial" w:cs="Arial"/>
        </w:rPr>
        <w:t xml:space="preserve"> Дзержинского района Красноярского края соглашение </w:t>
      </w:r>
      <w:r w:rsidR="003A6B8E" w:rsidRPr="00C51F77">
        <w:rPr>
          <w:rFonts w:ascii="Arial" w:hAnsi="Arial" w:cs="Arial"/>
        </w:rPr>
        <w:t xml:space="preserve">о передаче осуществления части своих полномочий согласно </w:t>
      </w:r>
      <w:hyperlink r:id="rId8" w:history="1">
        <w:r w:rsidR="003A6B8E" w:rsidRPr="00C51F77">
          <w:rPr>
            <w:rFonts w:ascii="Arial" w:hAnsi="Arial" w:cs="Arial"/>
          </w:rPr>
          <w:t>пункту 1</w:t>
        </w:r>
      </w:hyperlink>
      <w:r w:rsidR="003A6B8E" w:rsidRPr="00C51F77">
        <w:rPr>
          <w:rFonts w:ascii="Arial" w:hAnsi="Arial" w:cs="Arial"/>
        </w:rPr>
        <w:t xml:space="preserve"> настоящего решения.</w:t>
      </w:r>
    </w:p>
    <w:p w:rsidR="00627A82" w:rsidRPr="00C51F77" w:rsidRDefault="00627A82" w:rsidP="003A6B8E">
      <w:pPr>
        <w:pStyle w:val="3"/>
        <w:shd w:val="clear" w:color="auto" w:fill="FFFFFF"/>
        <w:spacing w:before="120"/>
        <w:ind w:firstLine="709"/>
        <w:jc w:val="both"/>
        <w:rPr>
          <w:rFonts w:ascii="Arial" w:hAnsi="Arial" w:cs="Arial"/>
          <w:color w:val="auto"/>
        </w:rPr>
      </w:pPr>
      <w:r w:rsidRPr="00C51F77">
        <w:rPr>
          <w:rFonts w:ascii="Arial" w:hAnsi="Arial" w:cs="Arial"/>
          <w:color w:val="auto"/>
        </w:rPr>
        <w:t xml:space="preserve">3. Контроль за исполнением настоящего решения возложить на постоянно действующую комиссию </w:t>
      </w:r>
      <w:r w:rsidR="003A6B8E" w:rsidRPr="00C51F77">
        <w:rPr>
          <w:rStyle w:val="af5"/>
          <w:rFonts w:ascii="Arial" w:hAnsi="Arial" w:cs="Arial"/>
          <w:b w:val="0"/>
          <w:bCs w:val="0"/>
          <w:color w:val="auto"/>
        </w:rPr>
        <w:t>по бюджету, экономической и налоговой политике </w:t>
      </w:r>
      <w:r w:rsidR="00220001" w:rsidRPr="00C51F77">
        <w:rPr>
          <w:rStyle w:val="af5"/>
          <w:rFonts w:ascii="Arial" w:hAnsi="Arial" w:cs="Arial"/>
          <w:b w:val="0"/>
          <w:bCs w:val="0"/>
          <w:color w:val="auto"/>
        </w:rPr>
        <w:t>Шеломковского сельского</w:t>
      </w:r>
      <w:r w:rsidR="003A6B8E" w:rsidRPr="00C51F77">
        <w:rPr>
          <w:rStyle w:val="af5"/>
          <w:rFonts w:ascii="Arial" w:hAnsi="Arial" w:cs="Arial"/>
          <w:b w:val="0"/>
          <w:bCs w:val="0"/>
          <w:color w:val="auto"/>
        </w:rPr>
        <w:t xml:space="preserve"> Совета депутатов.</w:t>
      </w:r>
    </w:p>
    <w:p w:rsidR="00220001" w:rsidRPr="00C51F77" w:rsidRDefault="00D266D1" w:rsidP="00220001">
      <w:pPr>
        <w:spacing w:before="120"/>
        <w:ind w:firstLine="709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</w:t>
      </w:r>
      <w:r w:rsidR="00627A82" w:rsidRPr="00C51F77">
        <w:rPr>
          <w:rFonts w:ascii="Arial" w:hAnsi="Arial" w:cs="Arial"/>
        </w:rPr>
        <w:t>.</w:t>
      </w:r>
      <w:r w:rsidR="00795435" w:rsidRPr="00C51F77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опубликования.</w:t>
      </w:r>
    </w:p>
    <w:p w:rsidR="00220001" w:rsidRPr="00C51F77" w:rsidRDefault="00220001" w:rsidP="00C51F77">
      <w:pPr>
        <w:spacing w:before="120"/>
        <w:rPr>
          <w:rFonts w:ascii="Arial" w:hAnsi="Arial" w:cs="Arial"/>
        </w:rPr>
      </w:pPr>
      <w:r w:rsidRPr="00C51F77">
        <w:rPr>
          <w:rFonts w:ascii="Arial" w:hAnsi="Arial" w:cs="Arial"/>
        </w:rPr>
        <w:t>Председатель Шеломковского сельского Совета депутатов:</w:t>
      </w:r>
      <w:r w:rsidR="00C51F77" w:rsidRPr="00C51F77">
        <w:rPr>
          <w:rFonts w:ascii="Arial" w:hAnsi="Arial" w:cs="Arial"/>
        </w:rPr>
        <w:t xml:space="preserve"> </w:t>
      </w:r>
      <w:r w:rsidRPr="00C51F77">
        <w:rPr>
          <w:rFonts w:ascii="Arial" w:hAnsi="Arial" w:cs="Arial"/>
        </w:rPr>
        <w:t xml:space="preserve">Т.Г.Антоненко  </w:t>
      </w:r>
    </w:p>
    <w:p w:rsidR="00D266D1" w:rsidRPr="00C51F77" w:rsidRDefault="00220001" w:rsidP="00C51F77">
      <w:pPr>
        <w:rPr>
          <w:rFonts w:ascii="Arial" w:hAnsi="Arial" w:cs="Arial"/>
        </w:rPr>
      </w:pPr>
      <w:r w:rsidRPr="00C51F77">
        <w:rPr>
          <w:rFonts w:ascii="Arial" w:hAnsi="Arial" w:cs="Arial"/>
        </w:rPr>
        <w:t>Глава Шеломковского сельсовета: С.В.Шестопалов</w:t>
      </w:r>
    </w:p>
    <w:p w:rsidR="00C51F77" w:rsidRPr="00C51F77" w:rsidRDefault="00C51F77" w:rsidP="00B572C9">
      <w:pPr>
        <w:jc w:val="center"/>
        <w:rPr>
          <w:rFonts w:ascii="Arial" w:hAnsi="Arial" w:cs="Arial"/>
        </w:rPr>
      </w:pPr>
    </w:p>
    <w:p w:rsidR="00B572C9" w:rsidRPr="00C51F77" w:rsidRDefault="00B572C9" w:rsidP="00B572C9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СОГЛАШЕНИЕ</w:t>
      </w:r>
    </w:p>
    <w:p w:rsidR="00B572C9" w:rsidRPr="00C51F77" w:rsidRDefault="00B572C9" w:rsidP="00C51F77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О передаче осуществления части полномочий по организации водоснабжения и водоотведения населения в границах Шеломковского сельсовета Дзержинского района Красноярского края</w:t>
      </w:r>
    </w:p>
    <w:p w:rsidR="00B572C9" w:rsidRPr="00C51F77" w:rsidRDefault="00B572C9" w:rsidP="00B572C9">
      <w:pPr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00.00.2024 №   </w:t>
      </w:r>
    </w:p>
    <w:p w:rsidR="00B572C9" w:rsidRPr="00C51F77" w:rsidRDefault="00B572C9" w:rsidP="00B572C9">
      <w:pPr>
        <w:jc w:val="both"/>
        <w:rPr>
          <w:rFonts w:ascii="Arial" w:hAnsi="Arial" w:cs="Arial"/>
        </w:rPr>
      </w:pP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Администрация Дзержинского района Красноярского края, в лице Главы Дзержинского района Красноярского края Дергунова Виктора Николаевича, действующего на основании Устава Дзержинского района Красноярского края, и Администрация Шеломковского сельсовета Дзержинского района Красноярского края, в лице Главы Шеломковского сельсовета Дзержинского района Красноярского края Шестопалова Сергея Владимировича, действующего на </w:t>
      </w:r>
      <w:r w:rsidRPr="00C51F77">
        <w:rPr>
          <w:rFonts w:ascii="Arial" w:hAnsi="Arial" w:cs="Arial"/>
        </w:rPr>
        <w:lastRenderedPageBreak/>
        <w:t>основании Устава Шеломковского сельсовета Дзержинского района Красноярского края, далее Стороны,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13.06.2024 № 7-2879 «</w:t>
      </w:r>
      <w:r w:rsidRPr="00C51F77">
        <w:rPr>
          <w:rFonts w:ascii="Arial" w:eastAsiaTheme="minorHAnsi" w:hAnsi="Arial" w:cs="Arial"/>
          <w:lang w:eastAsia="en-US"/>
        </w:rPr>
        <w:t>О признании утратившим силу подпункта «а» пункта 1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Pr="00C51F77">
        <w:rPr>
          <w:rFonts w:ascii="Arial" w:hAnsi="Arial" w:cs="Arial"/>
        </w:rPr>
        <w:t xml:space="preserve">», решением Дзержинского районного Совета депутатов Красноярского края от 08.11.2024 № 37-267 Р «О передаче осуществления части полномочий по организации водоснабжения и водоотведения населения в границах Шеломковского сельсовета Дзержинского района Красноярского края», решением Шеломковского сельского Совета Депутатов Дзержинского района Красноярского края от 27.11.2024 № 42-135Р </w:t>
      </w:r>
      <w:r w:rsidRPr="00C51F77">
        <w:rPr>
          <w:rFonts w:ascii="Arial" w:hAnsi="Arial" w:cs="Arial"/>
        </w:rPr>
        <w:br/>
        <w:t>«О принятии осуществления части полномочий по организации водоснабжения и водоотведения населения в границах Шеломковского сельсовета Дзержинского района Красноярского края» для сотрудничества на договорной основе, заключили настоящее Соглашение о нижеследующем: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1. Предмет Соглашения</w:t>
      </w:r>
    </w:p>
    <w:p w:rsidR="00B572C9" w:rsidRPr="00C51F77" w:rsidRDefault="00B572C9" w:rsidP="00B572C9">
      <w:pPr>
        <w:ind w:firstLine="709"/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C51F77">
        <w:rPr>
          <w:rFonts w:ascii="Arial" w:hAnsi="Arial" w:cs="Arial"/>
        </w:rPr>
        <w:t>1.1. Настоящее Соглашение в рамках вопроса местного значения, согласно подпункта 4 пункта 1 статьи 14 Федерального закона от 06.10.2003 года № 131-ФЗ «Об общих принципах организации местного самоуправления в Российской Федерации» закрепляет передачу администрации Шеломковского сельсовета Дзержинского района следующих полномочий:</w:t>
      </w:r>
    </w:p>
    <w:p w:rsidR="00B572C9" w:rsidRPr="00C51F77" w:rsidRDefault="00B572C9" w:rsidP="00B572C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C51F77">
        <w:rPr>
          <w:rFonts w:ascii="Arial" w:hAnsi="Arial" w:cs="Arial"/>
          <w:iCs/>
        </w:rPr>
        <w:t xml:space="preserve">1.1.1. осуществление деятельности </w:t>
      </w:r>
      <w:r w:rsidRPr="00C51F77">
        <w:rPr>
          <w:rFonts w:ascii="Arial" w:hAnsi="Arial" w:cs="Arial"/>
        </w:rPr>
        <w:t>в области организации водоснабжения и водоотведения населения Шеломковского сельсовета Дзержинского района в части содержания и обслуживания объектов водопровода и водопроводных сетей, закрепленных за сельсоветом по состоянию на 01.11.2024 года;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1.1.2. полномочия, установленные Федеральным законом от 07.12.2011 № 416-ФЗ «О водоснабжении и водоотведении», а также иными правовыми актами в сферах водоснабжения населения и водоотведения в отношении закрепленного имущества за сельсоветом по состоянию на 01.11.2024 года.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2. Порядок определения объема межбюджетных трансфертов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2.1. </w:t>
      </w:r>
      <w:r w:rsidRPr="00C51F77">
        <w:rPr>
          <w:rStyle w:val="FontStyle20"/>
          <w:rFonts w:ascii="Arial" w:eastAsiaTheme="majorEastAsia" w:hAnsi="Arial" w:cs="Arial"/>
          <w:sz w:val="24"/>
          <w:szCs w:val="24"/>
        </w:rPr>
        <w:t xml:space="preserve">Финансовое обеспечение передаваемых </w:t>
      </w:r>
      <w:r w:rsidRPr="00C51F77">
        <w:rPr>
          <w:rFonts w:ascii="Arial" w:hAnsi="Arial" w:cs="Arial"/>
        </w:rPr>
        <w:t>полномочий по предмету настоящего Соглашения осуществляется за счет межбюджетных трансфертов, предоставляемых из бюджета Дзержинского района Красноярского края (далее – бюджет района) в бюджет Шеломковского сельсовета Дзержинского района Красноярского края (далее – бюджет поселения) в соответствии с Бюджетным кодексом Российской Федерации.</w:t>
      </w:r>
    </w:p>
    <w:p w:rsidR="00B572C9" w:rsidRPr="00C51F77" w:rsidRDefault="00B572C9" w:rsidP="00B572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2.2. Объем межбюджетных трансфертов, предоставляемых бюджету поселения из бюджета района на 2025 год, для осуществления переданных полномочий, составляет 855 000 (восемьсот пятьдесят пять тысяч) рублей. </w:t>
      </w:r>
    </w:p>
    <w:p w:rsidR="00B572C9" w:rsidRPr="00C51F77" w:rsidRDefault="00B572C9" w:rsidP="00B572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51F77">
        <w:rPr>
          <w:rFonts w:ascii="Arial" w:hAnsi="Arial" w:cs="Arial"/>
        </w:rPr>
        <w:t>2.3. Межбюджетные трансферты, для осуществления полномочий, установленных пунктом 1 настоящего Соглашения, устанавливается в соответствии с Методикой расчета межбюджетных трансфертов согласно приложению 1 к настоящему Соглашению</w:t>
      </w:r>
      <w:r w:rsidRPr="00C51F77">
        <w:rPr>
          <w:rFonts w:ascii="Arial" w:hAnsi="Arial" w:cs="Arial"/>
          <w:i/>
        </w:rPr>
        <w:t>.</w:t>
      </w:r>
    </w:p>
    <w:p w:rsidR="00B572C9" w:rsidRPr="00C51F77" w:rsidRDefault="00B572C9" w:rsidP="00B572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51F77">
        <w:rPr>
          <w:rFonts w:ascii="Arial" w:hAnsi="Arial" w:cs="Arial"/>
        </w:rPr>
        <w:t xml:space="preserve">2.4. Межбюджетные трансферты, предоставляемые для осуществления полномочий, перечисляются ежемесячно, до 20 числа каждого месяца, в размере </w:t>
      </w:r>
      <w:r w:rsidRPr="00C51F77">
        <w:rPr>
          <w:rFonts w:ascii="Arial" w:hAnsi="Arial" w:cs="Arial"/>
        </w:rPr>
        <w:lastRenderedPageBreak/>
        <w:t>одной двенадцатой от суммы межбюджетных трансфертов, предусмотренных пункте 2.2 настоящего Соглашения</w:t>
      </w:r>
      <w:r w:rsidRPr="00C51F77">
        <w:rPr>
          <w:rFonts w:ascii="Arial" w:hAnsi="Arial" w:cs="Arial"/>
          <w:i/>
        </w:rPr>
        <w:t>.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2.4. Формирование, перечисление и учет межбюджетных трансфертов, предоставляемых из бюджета района в бюджет поселения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3. Права и обязанности Сторон.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3.1. Администрация Дзержинского района Красноярского края: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3.1.1. Перечисляет в бюджет поселения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9" w:history="1">
        <w:r w:rsidRPr="00C51F77">
          <w:rPr>
            <w:rStyle w:val="ae"/>
            <w:rFonts w:ascii="Arial" w:hAnsi="Arial" w:cs="Arial"/>
            <w:color w:val="auto"/>
            <w:u w:val="none"/>
          </w:rPr>
          <w:t>разделом 2</w:t>
        </w:r>
      </w:hyperlink>
      <w:r w:rsidRPr="00C51F77">
        <w:rPr>
          <w:rFonts w:ascii="Arial" w:hAnsi="Arial" w:cs="Arial"/>
        </w:rPr>
        <w:t xml:space="preserve"> настоящего Соглашения. 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3.1.2. Оказывает содействие администрации Шеломковского сельсовета Дзержинского района Красноярского края при реализации переданных полномочий, указанных в разделе 1 настоящею Соглашения.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3.1.3. Осуществляет контроль за исполнением администрацией Шеломковского сельсовета Дзержинского района Красноярского края переданных ей полномочий. В случае выявления нарушений дает обязательные для исполнения письменные предписания для устранения выявленных нарушений.</w:t>
      </w:r>
    </w:p>
    <w:p w:rsidR="00B572C9" w:rsidRPr="00C51F77" w:rsidRDefault="00B572C9" w:rsidP="00B572C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51F77">
        <w:rPr>
          <w:rFonts w:ascii="Arial" w:hAnsi="Arial" w:cs="Arial"/>
        </w:rPr>
        <w:t>3.1.4. Осуществляет контроль за целевым использованием предоставленных межбюджетных трансфертов.</w:t>
      </w:r>
    </w:p>
    <w:p w:rsidR="00B572C9" w:rsidRPr="00C51F77" w:rsidRDefault="00B572C9" w:rsidP="00B572C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51F77">
        <w:rPr>
          <w:rFonts w:ascii="Arial" w:hAnsi="Arial" w:cs="Arial"/>
        </w:rPr>
        <w:t>3.1.5. Получает от администрации Шеломковского сельсовета Дзержинского района информацию об использовании межбюджетных трансфертов.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3.2. Администрация Шеломковского сельсовета Дзержинского района Красноярского края: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3.2.1. Осуществляет переданные Администрацией Дзержинского района Красноярского края полномочия в соответствии с </w:t>
      </w:r>
      <w:hyperlink r:id="rId10" w:history="1">
        <w:r w:rsidRPr="00C51F77">
          <w:rPr>
            <w:rStyle w:val="ae"/>
            <w:rFonts w:ascii="Arial" w:hAnsi="Arial" w:cs="Arial"/>
            <w:color w:val="auto"/>
            <w:u w:val="none"/>
          </w:rPr>
          <w:t>пунктом 1</w:t>
        </w:r>
      </w:hyperlink>
      <w:r w:rsidRPr="00C51F77">
        <w:rPr>
          <w:rFonts w:ascii="Arial" w:hAnsi="Arial" w:cs="Arial"/>
        </w:rPr>
        <w:t xml:space="preserve"> настоящего Соглашения и с действующим законодательством в пределах, выделенных на эти цели межбюджетных трансфертов.</w:t>
      </w:r>
    </w:p>
    <w:p w:rsidR="00B572C9" w:rsidRPr="00C51F77" w:rsidRDefault="00B572C9" w:rsidP="00B572C9">
      <w:pPr>
        <w:ind w:firstLine="709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3.2.2. Обеспечивает эффективное и рациональное использование финансовых средств, выделенных из бюджета Дзержинского района Красноярского края исключительно на осуществление полномочий, предусмотренных в </w:t>
      </w:r>
      <w:hyperlink r:id="rId11" w:history="1">
        <w:r w:rsidRPr="00C51F77">
          <w:rPr>
            <w:rStyle w:val="ae"/>
            <w:rFonts w:ascii="Arial" w:hAnsi="Arial" w:cs="Arial"/>
            <w:color w:val="auto"/>
            <w:u w:val="none"/>
          </w:rPr>
          <w:t>разделе 1</w:t>
        </w:r>
      </w:hyperlink>
      <w:r w:rsidRPr="00C51F77">
        <w:rPr>
          <w:rFonts w:ascii="Arial" w:hAnsi="Arial" w:cs="Arial"/>
        </w:rPr>
        <w:t xml:space="preserve"> настоящего Соглашения, и не допускает их нецелевого расходования.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3.2.3. Устраняет выявленные Администрацией Дзержинского района Красноярского края нарушения при реализации переданных полномочий не позднее чем в десятидневный срок с момента получения письменною предписания и сообщает об этом другой Стороне.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3.2.4. Ежеквартально, не позднее 15 числа, следующею за отчетным периодом, представляет Администрации Дзержинского района Красноярского края отчет о фактическом исполнении переданных по настоящему Соглашению полномочий.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3.2.5. В случае образования неиспользованного в отчетном финансовом году остатка межбюджетных трансфертов, обеспечивает возврат средств в бюджет района в порядке, установленном Финансовым управлением администрации Дзержинского района Красноярского края.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3.3. В случае невозможности надлежащего исполнения переданных полномочий, администрация Шеломковского сельсовета сообщает об этом в письменной форме администрации Дзержинского района. Администрация района </w:t>
      </w:r>
      <w:r w:rsidRPr="00C51F77">
        <w:rPr>
          <w:rFonts w:ascii="Arial" w:hAnsi="Arial" w:cs="Arial"/>
        </w:rPr>
        <w:lastRenderedPageBreak/>
        <w:t>рассматривает такое сообщение в течение 10 рабочих дней с момента его поступления.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3.4. При необходимости Стороны Соглашения могут проводить совместные заседания (рабочие совещания) для согласования решений, принимаемых в соответствии с настоящим Соглашением.</w:t>
      </w:r>
    </w:p>
    <w:p w:rsidR="00B572C9" w:rsidRPr="00C51F77" w:rsidRDefault="00B572C9" w:rsidP="00B572C9">
      <w:pPr>
        <w:ind w:firstLine="708"/>
        <w:jc w:val="both"/>
        <w:rPr>
          <w:rFonts w:ascii="Arial" w:hAnsi="Arial" w:cs="Arial"/>
        </w:rPr>
      </w:pPr>
    </w:p>
    <w:p w:rsidR="00B572C9" w:rsidRPr="00C51F77" w:rsidRDefault="00B572C9" w:rsidP="00B572C9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4. Ответственность Сторон.</w:t>
      </w:r>
    </w:p>
    <w:p w:rsidR="00B572C9" w:rsidRPr="00C51F77" w:rsidRDefault="00B572C9" w:rsidP="00B572C9">
      <w:pPr>
        <w:jc w:val="center"/>
        <w:rPr>
          <w:rFonts w:ascii="Arial" w:hAnsi="Arial" w:cs="Arial"/>
        </w:rPr>
      </w:pP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4.2. Установление факта ненадлежащего осуществления переданных полномочий является основанием для одностороннего расторжения данного Соглашения.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4.3. Факт неисполнения или ненадлежащего исполнения переданных полномочий фиксируется посредством составления Акта неисполнения или ненадлежащего исполнения переданных полномочий, составленным администрацией района.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4.4. 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тридцатидневный срок с момента подписания Соглашения о расторжении или получения письменного уведомления о расторжении Соглашения, а также возмещения понесенных убытков в части, не покрытой неустойкой.</w:t>
      </w:r>
    </w:p>
    <w:p w:rsidR="00B572C9" w:rsidRPr="00C51F77" w:rsidRDefault="00B572C9" w:rsidP="00B572C9">
      <w:pPr>
        <w:ind w:firstLine="567"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4.5.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4.5. В случае неисполнения администрацией Дзержинского района, вытекающих из настоящего Соглашения обязательств по финансированию осуществления администрацией сельсовета переданных ей полномочий, администрация сельсовета вправе требовать расторжения данного Соглашения, а также возмещения понесенных убытков в части, не покрытой неустойкой.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5. Срок действия, основания и порядок прекращения 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действия Соглашения.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5.1. Настоящее Соглашение вступает в силу после его официального опубликования, но не ранее 01.01.2025 года и действует до 31.12.2025 года.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5.2. Действие настоящего Соглашения может быть прекращено досрочно: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5.2.1. по соглашению сторон;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5.2.2. в одностороннем порядке, в случае неисполнения или ненадлежащего исполнения одной из Сторон своих обязательств в соответствии с условиями настоящего Соглашения, установленного в судебном порядке.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6. Заключительные положения.</w:t>
      </w: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6.1. Настоящее Соглашение составлено в двух экземплярах — по одному для каждой из Сторон.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lastRenderedPageBreak/>
        <w:t>6.3. По вопросам, не урегулированным настоящим Соглашением, Стороны руководствуются действующим законодательством.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B572C9" w:rsidRPr="00C51F77" w:rsidRDefault="00B572C9" w:rsidP="00B572C9">
      <w:pPr>
        <w:ind w:firstLine="708"/>
        <w:contextualSpacing/>
        <w:jc w:val="both"/>
        <w:rPr>
          <w:rFonts w:ascii="Arial" w:hAnsi="Arial" w:cs="Arial"/>
        </w:rPr>
      </w:pPr>
    </w:p>
    <w:p w:rsidR="00B572C9" w:rsidRPr="00C51F77" w:rsidRDefault="00B572C9" w:rsidP="00B572C9">
      <w:pPr>
        <w:contextualSpacing/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7. Реквизиты и подписи Сторон.</w:t>
      </w:r>
    </w:p>
    <w:p w:rsidR="00B572C9" w:rsidRPr="00C51F77" w:rsidRDefault="00B572C9" w:rsidP="00B572C9">
      <w:pPr>
        <w:contextualSpacing/>
        <w:jc w:val="both"/>
        <w:rPr>
          <w:rFonts w:ascii="Arial" w:hAnsi="Arial" w:cs="Arial"/>
        </w:rPr>
      </w:pPr>
    </w:p>
    <w:tbl>
      <w:tblPr>
        <w:tblW w:w="10065" w:type="dxa"/>
        <w:tblInd w:w="-176" w:type="dxa"/>
        <w:tblLook w:val="04A0"/>
      </w:tblPr>
      <w:tblGrid>
        <w:gridCol w:w="4961"/>
        <w:gridCol w:w="5104"/>
      </w:tblGrid>
      <w:tr w:rsidR="00B572C9" w:rsidRPr="00C51F77" w:rsidTr="00353B8A">
        <w:tc>
          <w:tcPr>
            <w:tcW w:w="4961" w:type="dxa"/>
          </w:tcPr>
          <w:p w:rsidR="00B572C9" w:rsidRPr="00C51F77" w:rsidRDefault="00B572C9" w:rsidP="00353B8A">
            <w:pPr>
              <w:jc w:val="center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Администрация Дзержинского района Красноярского края</w:t>
            </w:r>
          </w:p>
          <w:p w:rsidR="00B572C9" w:rsidRPr="00C51F77" w:rsidRDefault="00B572C9" w:rsidP="00353B8A">
            <w:pPr>
              <w:jc w:val="center"/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jc w:val="center"/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Юридический адрес: 663700,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Красноярский край, Дзержинский район, с. Дзержинское, ул. Ленина 15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Банковские реквизиты: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УФК по Красноярскому краю (Финансовое управление администрации Дзержинского района 03193005100)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ОТДЕЛЕНИЕ КРАСНОЯРСК БАНКА РОССИИ//УФК по Красноярскому краю г Красноярск БИК 010407105 </w:t>
            </w:r>
          </w:p>
          <w:p w:rsidR="00B572C9" w:rsidRPr="00C51F77" w:rsidRDefault="00B572C9" w:rsidP="00353B8A">
            <w:pPr>
              <w:jc w:val="both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ЕКС 40102810245370000011</w:t>
            </w:r>
          </w:p>
          <w:p w:rsidR="00B572C9" w:rsidRPr="00C51F77" w:rsidRDefault="00B572C9" w:rsidP="00353B8A">
            <w:pPr>
              <w:jc w:val="both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р/сч 03231643046130001900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ИНН 2410000752 КПП 241001001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ОГРН 1022400649402</w:t>
            </w:r>
          </w:p>
          <w:p w:rsidR="00B572C9" w:rsidRPr="00C51F77" w:rsidRDefault="00B572C9" w:rsidP="00353B8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51F77">
              <w:rPr>
                <w:rFonts w:ascii="Arial" w:hAnsi="Arial" w:cs="Arial"/>
                <w:sz w:val="24"/>
                <w:szCs w:val="24"/>
              </w:rPr>
              <w:t>ОКТМО 04613000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Глава Дзержинского района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_______________ / </w:t>
            </w:r>
            <w:r w:rsidRPr="00C51F77">
              <w:rPr>
                <w:rFonts w:ascii="Arial" w:hAnsi="Arial" w:cs="Arial"/>
                <w:u w:val="single"/>
              </w:rPr>
              <w:t>В.Н. Дергунов /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«____»</w:t>
            </w:r>
            <w:r w:rsidRPr="00C51F77">
              <w:rPr>
                <w:rFonts w:ascii="Arial" w:hAnsi="Arial" w:cs="Arial"/>
                <w:u w:val="single"/>
              </w:rPr>
              <w:t xml:space="preserve">                                2024 г.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М.П.</w:t>
            </w:r>
          </w:p>
        </w:tc>
        <w:tc>
          <w:tcPr>
            <w:tcW w:w="5104" w:type="dxa"/>
          </w:tcPr>
          <w:p w:rsidR="00B572C9" w:rsidRPr="00C51F77" w:rsidRDefault="00B572C9" w:rsidP="00353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Администрация Шеломковского сельсовета Дзержинского района Красноярского края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Юридический адрес: 663716 Красноярский край Дзержинский район с. Шеломки ул. Кирова 16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Банковские реквизиты: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Администрация Шеломковского сельсовета Дзержинского района Красноярского края (Администрация Шеломковского сельсовета 04193005090) ОТДЕЛЕНИЕ КРАСНОЯРСК БАНКА РОССИИ//УФК по Красноярскому краю 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г Красноярск БИК 010407105 </w:t>
            </w:r>
          </w:p>
          <w:p w:rsidR="00B572C9" w:rsidRPr="00C51F77" w:rsidRDefault="00B572C9" w:rsidP="00353B8A">
            <w:pPr>
              <w:jc w:val="both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ЕКС 40102810245370000011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р/сч 03100643000000011900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ИНН 2410001604 КПП 241001001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ОГРН 1022400649160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ОКТМО 04613431</w:t>
            </w: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КБК 831 202 40014 10 6402 150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Глава сельсовета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72C9" w:rsidRPr="00C51F77" w:rsidRDefault="00B572C9" w:rsidP="00353B8A">
            <w:pPr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 xml:space="preserve">________________ / </w:t>
            </w:r>
            <w:r w:rsidRPr="00C51F77">
              <w:rPr>
                <w:rFonts w:ascii="Arial" w:hAnsi="Arial" w:cs="Arial"/>
                <w:u w:val="single"/>
              </w:rPr>
              <w:t>С.В. Шестопалов</w:t>
            </w:r>
            <w:r w:rsidRPr="00C51F77">
              <w:rPr>
                <w:rFonts w:ascii="Arial" w:hAnsi="Arial" w:cs="Arial"/>
              </w:rPr>
              <w:t>/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C51F77">
              <w:rPr>
                <w:rFonts w:ascii="Arial" w:hAnsi="Arial" w:cs="Arial"/>
              </w:rPr>
              <w:t>«____»</w:t>
            </w:r>
            <w:r w:rsidRPr="00C51F77">
              <w:rPr>
                <w:rFonts w:ascii="Arial" w:hAnsi="Arial" w:cs="Arial"/>
                <w:u w:val="single"/>
              </w:rPr>
              <w:t xml:space="preserve">                                  2024  </w:t>
            </w:r>
          </w:p>
          <w:p w:rsidR="00B572C9" w:rsidRPr="00C51F77" w:rsidRDefault="00B572C9" w:rsidP="00353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F77">
              <w:rPr>
                <w:rFonts w:ascii="Arial" w:hAnsi="Arial" w:cs="Arial"/>
              </w:rPr>
              <w:t>М.П.</w:t>
            </w:r>
          </w:p>
        </w:tc>
      </w:tr>
    </w:tbl>
    <w:p w:rsidR="00B572C9" w:rsidRPr="00C51F77" w:rsidRDefault="00B572C9" w:rsidP="00B572C9">
      <w:pPr>
        <w:spacing w:after="160" w:line="259" w:lineRule="auto"/>
        <w:rPr>
          <w:rFonts w:ascii="Arial" w:hAnsi="Arial" w:cs="Arial"/>
        </w:rPr>
      </w:pPr>
      <w:r w:rsidRPr="00C51F77">
        <w:rPr>
          <w:rFonts w:ascii="Arial" w:hAnsi="Arial" w:cs="Arial"/>
        </w:rPr>
        <w:br w:type="page"/>
      </w:r>
    </w:p>
    <w:p w:rsidR="00B572C9" w:rsidRPr="00C51F77" w:rsidRDefault="00B572C9" w:rsidP="00B572C9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C51F7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572C9" w:rsidRPr="00C51F77" w:rsidRDefault="00B572C9" w:rsidP="00B572C9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C51F77">
        <w:rPr>
          <w:rFonts w:ascii="Arial" w:hAnsi="Arial" w:cs="Arial"/>
          <w:sz w:val="24"/>
          <w:szCs w:val="24"/>
        </w:rPr>
        <w:t>к Соглашению о передаче полномочий</w:t>
      </w:r>
    </w:p>
    <w:p w:rsidR="00B572C9" w:rsidRPr="00C51F77" w:rsidRDefault="00B572C9" w:rsidP="00B572C9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C51F77">
        <w:rPr>
          <w:rFonts w:ascii="Arial" w:hAnsi="Arial" w:cs="Arial"/>
          <w:sz w:val="24"/>
          <w:szCs w:val="24"/>
        </w:rPr>
        <w:t>№                        от                      2024 г.</w:t>
      </w:r>
    </w:p>
    <w:p w:rsidR="00B572C9" w:rsidRPr="00C51F77" w:rsidRDefault="00B572C9" w:rsidP="00C51F77">
      <w:pPr>
        <w:autoSpaceDE w:val="0"/>
        <w:autoSpaceDN w:val="0"/>
        <w:adjustRightInd w:val="0"/>
        <w:rPr>
          <w:rFonts w:ascii="Arial" w:hAnsi="Arial" w:cs="Arial"/>
        </w:rPr>
      </w:pPr>
    </w:p>
    <w:p w:rsidR="00B572C9" w:rsidRPr="00C51F77" w:rsidRDefault="00B572C9" w:rsidP="00B572C9">
      <w:pPr>
        <w:rPr>
          <w:rFonts w:ascii="Arial" w:hAnsi="Arial" w:cs="Arial"/>
        </w:rPr>
      </w:pPr>
    </w:p>
    <w:p w:rsidR="00B572C9" w:rsidRPr="00C51F77" w:rsidRDefault="00B572C9" w:rsidP="00B572C9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>Методика расчета межбюджетных трансфертов,</w:t>
      </w:r>
    </w:p>
    <w:p w:rsidR="00B572C9" w:rsidRPr="00C51F77" w:rsidRDefault="00B572C9" w:rsidP="00B572C9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предоставляемых из бюджета района в бюджет поселения, </w:t>
      </w:r>
    </w:p>
    <w:p w:rsidR="00B572C9" w:rsidRPr="00C51F77" w:rsidRDefault="00B572C9" w:rsidP="00B572C9">
      <w:pPr>
        <w:jc w:val="center"/>
        <w:rPr>
          <w:rFonts w:ascii="Arial" w:hAnsi="Arial" w:cs="Arial"/>
        </w:rPr>
      </w:pPr>
      <w:r w:rsidRPr="00C51F77">
        <w:rPr>
          <w:rFonts w:ascii="Arial" w:hAnsi="Arial" w:cs="Arial"/>
        </w:rPr>
        <w:t xml:space="preserve">на осуществление части полномочий по организации водоснабжения и водоотведения населения </w:t>
      </w:r>
    </w:p>
    <w:p w:rsidR="00B572C9" w:rsidRPr="00C51F77" w:rsidRDefault="00B572C9" w:rsidP="00C51F77">
      <w:pPr>
        <w:rPr>
          <w:rFonts w:ascii="Arial" w:hAnsi="Arial" w:cs="Arial"/>
        </w:rPr>
      </w:pPr>
    </w:p>
    <w:p w:rsidR="00B572C9" w:rsidRPr="00C51F77" w:rsidRDefault="00B572C9" w:rsidP="00B572C9">
      <w:pPr>
        <w:jc w:val="center"/>
        <w:rPr>
          <w:rFonts w:ascii="Arial" w:hAnsi="Arial" w:cs="Arial"/>
          <w:highlight w:val="cyan"/>
        </w:rPr>
      </w:pPr>
      <w:r w:rsidRPr="00C51F77">
        <w:rPr>
          <w:rFonts w:ascii="Arial" w:hAnsi="Arial" w:cs="Arial"/>
          <w:lang w:val="en-US"/>
        </w:rPr>
        <w:t>Si</w:t>
      </w:r>
      <w:r w:rsidRPr="00C51F77">
        <w:rPr>
          <w:rFonts w:ascii="Arial" w:hAnsi="Arial" w:cs="Arial"/>
        </w:rPr>
        <w:t xml:space="preserve"> = </w:t>
      </w:r>
      <w:r w:rsidRPr="00C51F77">
        <w:rPr>
          <w:rFonts w:ascii="Arial" w:hAnsi="Arial" w:cs="Arial"/>
          <w:lang w:val="en-US"/>
        </w:rPr>
        <w:t>Fi</w:t>
      </w:r>
      <w:r w:rsidRPr="00C51F77">
        <w:rPr>
          <w:rFonts w:ascii="Arial" w:hAnsi="Arial" w:cs="Arial"/>
        </w:rPr>
        <w:t>*</w:t>
      </w:r>
      <w:r w:rsidRPr="00C51F77">
        <w:rPr>
          <w:rFonts w:ascii="Arial" w:hAnsi="Arial" w:cs="Arial"/>
          <w:lang w:val="en-US"/>
        </w:rPr>
        <w:t>k</w:t>
      </w:r>
      <w:r w:rsidRPr="00C51F77">
        <w:rPr>
          <w:rFonts w:ascii="Arial" w:hAnsi="Arial" w:cs="Arial"/>
        </w:rPr>
        <w:t>1+</w:t>
      </w:r>
      <w:r w:rsidRPr="00C51F77">
        <w:rPr>
          <w:rFonts w:ascii="Arial" w:hAnsi="Arial" w:cs="Arial"/>
          <w:lang w:val="en-US"/>
        </w:rPr>
        <w:t>M</w:t>
      </w:r>
      <w:r w:rsidRPr="00C51F77">
        <w:rPr>
          <w:rFonts w:ascii="Arial" w:hAnsi="Arial" w:cs="Arial"/>
        </w:rPr>
        <w:t>з</w:t>
      </w:r>
      <w:r w:rsidRPr="00C51F77">
        <w:rPr>
          <w:rFonts w:ascii="Arial" w:hAnsi="Arial" w:cs="Arial"/>
          <w:lang w:val="en-US"/>
        </w:rPr>
        <w:t>i</w:t>
      </w:r>
      <w:r w:rsidRPr="00C51F77">
        <w:rPr>
          <w:rFonts w:ascii="Arial" w:hAnsi="Arial" w:cs="Arial"/>
        </w:rPr>
        <w:t>*</w:t>
      </w:r>
      <w:r w:rsidRPr="00C51F77">
        <w:rPr>
          <w:rFonts w:ascii="Arial" w:hAnsi="Arial" w:cs="Arial"/>
          <w:lang w:val="en-US"/>
        </w:rPr>
        <w:t>k</w:t>
      </w:r>
      <w:r w:rsidRPr="00C51F77">
        <w:rPr>
          <w:rFonts w:ascii="Arial" w:hAnsi="Arial" w:cs="Arial"/>
        </w:rPr>
        <w:t>2</w:t>
      </w:r>
    </w:p>
    <w:p w:rsidR="00B572C9" w:rsidRPr="00C51F77" w:rsidRDefault="00B572C9" w:rsidP="00B572C9">
      <w:pPr>
        <w:rPr>
          <w:rFonts w:ascii="Arial" w:hAnsi="Arial" w:cs="Arial"/>
          <w:highlight w:val="cyan"/>
        </w:rPr>
      </w:pPr>
    </w:p>
    <w:p w:rsidR="00B572C9" w:rsidRPr="00C51F77" w:rsidRDefault="00B572C9" w:rsidP="00B572C9">
      <w:pPr>
        <w:rPr>
          <w:rFonts w:ascii="Arial" w:hAnsi="Arial" w:cs="Arial"/>
        </w:rPr>
      </w:pPr>
      <w:r w:rsidRPr="00C51F77">
        <w:rPr>
          <w:rFonts w:ascii="Arial" w:hAnsi="Arial" w:cs="Arial"/>
        </w:rPr>
        <w:t>где:</w:t>
      </w:r>
    </w:p>
    <w:p w:rsidR="00B572C9" w:rsidRPr="00C51F77" w:rsidRDefault="00B572C9" w:rsidP="00B572C9">
      <w:pPr>
        <w:rPr>
          <w:rFonts w:ascii="Arial" w:hAnsi="Arial" w:cs="Arial"/>
        </w:rPr>
      </w:pPr>
      <w:r w:rsidRPr="00C51F77">
        <w:rPr>
          <w:rFonts w:ascii="Arial" w:hAnsi="Arial" w:cs="Arial"/>
          <w:lang w:val="en-US"/>
        </w:rPr>
        <w:t>S</w:t>
      </w:r>
      <w:r w:rsidRPr="00C51F77">
        <w:rPr>
          <w:rFonts w:ascii="Arial" w:hAnsi="Arial" w:cs="Arial"/>
        </w:rPr>
        <w:t xml:space="preserve"> – объем иных межбюджетных трансфертов бюджету i-го поселения на осуществление полномочий по организации водоснабжения и водоотведения населения;</w:t>
      </w:r>
    </w:p>
    <w:p w:rsidR="00B572C9" w:rsidRPr="00C51F77" w:rsidRDefault="00B572C9" w:rsidP="00B572C9">
      <w:pPr>
        <w:rPr>
          <w:rFonts w:ascii="Arial" w:hAnsi="Arial" w:cs="Arial"/>
        </w:rPr>
      </w:pPr>
    </w:p>
    <w:p w:rsidR="00B572C9" w:rsidRPr="00C51F77" w:rsidRDefault="00B572C9" w:rsidP="00B572C9">
      <w:pPr>
        <w:rPr>
          <w:rFonts w:ascii="Arial" w:hAnsi="Arial" w:cs="Arial"/>
        </w:rPr>
      </w:pPr>
      <w:r w:rsidRPr="00C51F77">
        <w:rPr>
          <w:rFonts w:ascii="Arial" w:hAnsi="Arial" w:cs="Arial"/>
          <w:lang w:val="en-US"/>
        </w:rPr>
        <w:t>Fi</w:t>
      </w:r>
      <w:r w:rsidRPr="00C51F77">
        <w:rPr>
          <w:rFonts w:ascii="Arial" w:hAnsi="Arial" w:cs="Arial"/>
        </w:rPr>
        <w:t xml:space="preserve"> – расходы i-го поселения в предыдущем году на оплату коммунальных услуг по объектам водоснабжения для осуществление части полномочий по организации водоснабжения населения;</w:t>
      </w:r>
    </w:p>
    <w:p w:rsidR="00B572C9" w:rsidRPr="00C51F77" w:rsidRDefault="00B572C9" w:rsidP="00B572C9">
      <w:pPr>
        <w:rPr>
          <w:rFonts w:ascii="Arial" w:hAnsi="Arial" w:cs="Arial"/>
        </w:rPr>
      </w:pPr>
    </w:p>
    <w:p w:rsidR="00B572C9" w:rsidRPr="00C51F77" w:rsidRDefault="00B572C9" w:rsidP="00B572C9">
      <w:pPr>
        <w:jc w:val="both"/>
        <w:rPr>
          <w:rFonts w:ascii="Arial" w:hAnsi="Arial" w:cs="Arial"/>
        </w:rPr>
      </w:pPr>
      <w:r w:rsidRPr="00C51F77">
        <w:rPr>
          <w:rFonts w:ascii="Arial" w:hAnsi="Arial" w:cs="Arial"/>
          <w:lang w:val="en-US"/>
        </w:rPr>
        <w:t>M</w:t>
      </w:r>
      <w:r w:rsidRPr="00C51F77">
        <w:rPr>
          <w:rFonts w:ascii="Arial" w:hAnsi="Arial" w:cs="Arial"/>
        </w:rPr>
        <w:t>з</w:t>
      </w:r>
      <w:r w:rsidRPr="00C51F77">
        <w:rPr>
          <w:rFonts w:ascii="Arial" w:hAnsi="Arial" w:cs="Arial"/>
          <w:lang w:val="en-US"/>
        </w:rPr>
        <w:t>i</w:t>
      </w:r>
      <w:r w:rsidRPr="00C51F77">
        <w:rPr>
          <w:rFonts w:ascii="Arial" w:hAnsi="Arial" w:cs="Arial"/>
        </w:rPr>
        <w:t xml:space="preserve"> – Прочие расходы i-го поселения в предшествующем финансовом году, связанные с осуществлением полномочий по организации водоснабжения и водоотведения населения, включающие транспортные услуги, работы и услуги по содержанию имущества, прочие работы и услуги, увеличение стоимости материальных запасов;</w:t>
      </w:r>
    </w:p>
    <w:p w:rsidR="00B572C9" w:rsidRPr="00C51F77" w:rsidRDefault="00B572C9" w:rsidP="00B572C9">
      <w:pPr>
        <w:jc w:val="both"/>
        <w:rPr>
          <w:rFonts w:ascii="Arial" w:hAnsi="Arial" w:cs="Arial"/>
        </w:rPr>
      </w:pPr>
    </w:p>
    <w:p w:rsidR="00B572C9" w:rsidRPr="00C51F77" w:rsidRDefault="00B572C9" w:rsidP="00B572C9">
      <w:pPr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k1 индекс-дефлятор расходов на оплату коммунальных услуг на очередной год;</w:t>
      </w:r>
    </w:p>
    <w:p w:rsidR="00B572C9" w:rsidRPr="00C51F77" w:rsidRDefault="00B572C9" w:rsidP="00B572C9">
      <w:pPr>
        <w:jc w:val="both"/>
        <w:rPr>
          <w:rFonts w:ascii="Arial" w:hAnsi="Arial" w:cs="Arial"/>
        </w:rPr>
      </w:pPr>
      <w:r w:rsidRPr="00C51F77">
        <w:rPr>
          <w:rFonts w:ascii="Arial" w:hAnsi="Arial" w:cs="Arial"/>
        </w:rPr>
        <w:t>k2 индекс-дефлятор прочих расходов на очередной год.</w:t>
      </w:r>
    </w:p>
    <w:p w:rsidR="00B572C9" w:rsidRPr="00C51F77" w:rsidRDefault="00B572C9" w:rsidP="00220001">
      <w:pPr>
        <w:ind w:firstLine="709"/>
        <w:rPr>
          <w:rFonts w:ascii="Arial" w:hAnsi="Arial" w:cs="Arial"/>
        </w:rPr>
      </w:pPr>
    </w:p>
    <w:sectPr w:rsidR="00B572C9" w:rsidRPr="00C51F77" w:rsidSect="00A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DD" w:rsidRDefault="009267DD" w:rsidP="00635652">
      <w:r>
        <w:separator/>
      </w:r>
    </w:p>
  </w:endnote>
  <w:endnote w:type="continuationSeparator" w:id="0">
    <w:p w:rsidR="009267DD" w:rsidRDefault="009267DD" w:rsidP="0063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DD" w:rsidRDefault="009267DD" w:rsidP="00635652">
      <w:r>
        <w:separator/>
      </w:r>
    </w:p>
  </w:footnote>
  <w:footnote w:type="continuationSeparator" w:id="0">
    <w:p w:rsidR="009267DD" w:rsidRDefault="009267DD" w:rsidP="00635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70"/>
    <w:multiLevelType w:val="multilevel"/>
    <w:tmpl w:val="17F8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A376A"/>
    <w:multiLevelType w:val="multilevel"/>
    <w:tmpl w:val="3392B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90EF0"/>
    <w:multiLevelType w:val="multilevel"/>
    <w:tmpl w:val="8F842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02689"/>
    <w:multiLevelType w:val="multilevel"/>
    <w:tmpl w:val="02C0FB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54BC0"/>
    <w:multiLevelType w:val="multilevel"/>
    <w:tmpl w:val="7700B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30400"/>
    <w:multiLevelType w:val="multilevel"/>
    <w:tmpl w:val="DF763DEC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D3"/>
    <w:rsid w:val="00001D3B"/>
    <w:rsid w:val="00006D8E"/>
    <w:rsid w:val="00013EE8"/>
    <w:rsid w:val="00022453"/>
    <w:rsid w:val="00064553"/>
    <w:rsid w:val="00073852"/>
    <w:rsid w:val="00076562"/>
    <w:rsid w:val="0009339D"/>
    <w:rsid w:val="00094A69"/>
    <w:rsid w:val="000A0DA7"/>
    <w:rsid w:val="000A30DB"/>
    <w:rsid w:val="000C1C64"/>
    <w:rsid w:val="000D724F"/>
    <w:rsid w:val="00114F62"/>
    <w:rsid w:val="00121BCE"/>
    <w:rsid w:val="00194F0C"/>
    <w:rsid w:val="001A6E1B"/>
    <w:rsid w:val="001D0DE6"/>
    <w:rsid w:val="001D58F8"/>
    <w:rsid w:val="00200654"/>
    <w:rsid w:val="0021232A"/>
    <w:rsid w:val="00213023"/>
    <w:rsid w:val="00220001"/>
    <w:rsid w:val="002514C8"/>
    <w:rsid w:val="002567E4"/>
    <w:rsid w:val="002718E1"/>
    <w:rsid w:val="002723C8"/>
    <w:rsid w:val="002A6D33"/>
    <w:rsid w:val="002A794E"/>
    <w:rsid w:val="002B48B3"/>
    <w:rsid w:val="002B497B"/>
    <w:rsid w:val="002E3D8D"/>
    <w:rsid w:val="002F39D6"/>
    <w:rsid w:val="00322044"/>
    <w:rsid w:val="00322EDB"/>
    <w:rsid w:val="003371B3"/>
    <w:rsid w:val="00343AAA"/>
    <w:rsid w:val="00352C4B"/>
    <w:rsid w:val="003647E2"/>
    <w:rsid w:val="00382F46"/>
    <w:rsid w:val="00384319"/>
    <w:rsid w:val="003A0B94"/>
    <w:rsid w:val="003A6B8E"/>
    <w:rsid w:val="003D331D"/>
    <w:rsid w:val="003F5EFC"/>
    <w:rsid w:val="003F607B"/>
    <w:rsid w:val="004077AF"/>
    <w:rsid w:val="00410CA6"/>
    <w:rsid w:val="004150D1"/>
    <w:rsid w:val="0041780E"/>
    <w:rsid w:val="0042159F"/>
    <w:rsid w:val="00470205"/>
    <w:rsid w:val="004724BD"/>
    <w:rsid w:val="00472734"/>
    <w:rsid w:val="004744FA"/>
    <w:rsid w:val="00487823"/>
    <w:rsid w:val="004A4D98"/>
    <w:rsid w:val="004C1F36"/>
    <w:rsid w:val="004F1250"/>
    <w:rsid w:val="004F702E"/>
    <w:rsid w:val="0051256F"/>
    <w:rsid w:val="00520A4B"/>
    <w:rsid w:val="00524739"/>
    <w:rsid w:val="00534884"/>
    <w:rsid w:val="0054655C"/>
    <w:rsid w:val="0056092A"/>
    <w:rsid w:val="00582EED"/>
    <w:rsid w:val="00594648"/>
    <w:rsid w:val="005A2A09"/>
    <w:rsid w:val="005B0E60"/>
    <w:rsid w:val="005B2AF2"/>
    <w:rsid w:val="005B5146"/>
    <w:rsid w:val="005C587F"/>
    <w:rsid w:val="005D2FA9"/>
    <w:rsid w:val="005F4829"/>
    <w:rsid w:val="00604A68"/>
    <w:rsid w:val="00625099"/>
    <w:rsid w:val="00627A82"/>
    <w:rsid w:val="00635652"/>
    <w:rsid w:val="006B3056"/>
    <w:rsid w:val="006C2DB3"/>
    <w:rsid w:val="006C4216"/>
    <w:rsid w:val="006E1115"/>
    <w:rsid w:val="006F5EED"/>
    <w:rsid w:val="00713432"/>
    <w:rsid w:val="00740288"/>
    <w:rsid w:val="00740D90"/>
    <w:rsid w:val="00783DB5"/>
    <w:rsid w:val="00790875"/>
    <w:rsid w:val="00795435"/>
    <w:rsid w:val="007C0748"/>
    <w:rsid w:val="007C56D3"/>
    <w:rsid w:val="007D1403"/>
    <w:rsid w:val="00832FD2"/>
    <w:rsid w:val="0086267C"/>
    <w:rsid w:val="00871DDB"/>
    <w:rsid w:val="00873746"/>
    <w:rsid w:val="008D1789"/>
    <w:rsid w:val="008D6BF2"/>
    <w:rsid w:val="00922F45"/>
    <w:rsid w:val="009267DD"/>
    <w:rsid w:val="00947670"/>
    <w:rsid w:val="00957EAB"/>
    <w:rsid w:val="0099179B"/>
    <w:rsid w:val="009B03AF"/>
    <w:rsid w:val="009B4A12"/>
    <w:rsid w:val="009C3CAB"/>
    <w:rsid w:val="00A313AA"/>
    <w:rsid w:val="00A31C62"/>
    <w:rsid w:val="00A33282"/>
    <w:rsid w:val="00A34C60"/>
    <w:rsid w:val="00A62AA7"/>
    <w:rsid w:val="00A65010"/>
    <w:rsid w:val="00A65A2C"/>
    <w:rsid w:val="00A7028A"/>
    <w:rsid w:val="00A7318E"/>
    <w:rsid w:val="00A763CD"/>
    <w:rsid w:val="00A86C18"/>
    <w:rsid w:val="00A87BA2"/>
    <w:rsid w:val="00A9681D"/>
    <w:rsid w:val="00AA4CAF"/>
    <w:rsid w:val="00AB792D"/>
    <w:rsid w:val="00AC210B"/>
    <w:rsid w:val="00AD2A92"/>
    <w:rsid w:val="00AF38D3"/>
    <w:rsid w:val="00B067FA"/>
    <w:rsid w:val="00B11CC1"/>
    <w:rsid w:val="00B1533A"/>
    <w:rsid w:val="00B30A7E"/>
    <w:rsid w:val="00B44F16"/>
    <w:rsid w:val="00B572C9"/>
    <w:rsid w:val="00B76FD1"/>
    <w:rsid w:val="00B938CD"/>
    <w:rsid w:val="00B94C25"/>
    <w:rsid w:val="00BB5CEE"/>
    <w:rsid w:val="00BD7324"/>
    <w:rsid w:val="00C25AF8"/>
    <w:rsid w:val="00C36604"/>
    <w:rsid w:val="00C43E9F"/>
    <w:rsid w:val="00C44C05"/>
    <w:rsid w:val="00C509D7"/>
    <w:rsid w:val="00C51F77"/>
    <w:rsid w:val="00C658A7"/>
    <w:rsid w:val="00C756ED"/>
    <w:rsid w:val="00C779F8"/>
    <w:rsid w:val="00C9319F"/>
    <w:rsid w:val="00CA00C1"/>
    <w:rsid w:val="00CE1D2D"/>
    <w:rsid w:val="00CE7F3B"/>
    <w:rsid w:val="00CF71D8"/>
    <w:rsid w:val="00D01E08"/>
    <w:rsid w:val="00D266D1"/>
    <w:rsid w:val="00D74794"/>
    <w:rsid w:val="00D95E9A"/>
    <w:rsid w:val="00DA4825"/>
    <w:rsid w:val="00DA5F75"/>
    <w:rsid w:val="00DE2CD2"/>
    <w:rsid w:val="00DE3A43"/>
    <w:rsid w:val="00DE420F"/>
    <w:rsid w:val="00DF0685"/>
    <w:rsid w:val="00DF5AFD"/>
    <w:rsid w:val="00E01A7C"/>
    <w:rsid w:val="00E11F5A"/>
    <w:rsid w:val="00E141E4"/>
    <w:rsid w:val="00E1632D"/>
    <w:rsid w:val="00E32AB3"/>
    <w:rsid w:val="00E72880"/>
    <w:rsid w:val="00E72BEE"/>
    <w:rsid w:val="00E736AE"/>
    <w:rsid w:val="00E97EB2"/>
    <w:rsid w:val="00ED7EDF"/>
    <w:rsid w:val="00F0249C"/>
    <w:rsid w:val="00F10926"/>
    <w:rsid w:val="00F1250A"/>
    <w:rsid w:val="00F16547"/>
    <w:rsid w:val="00F256A3"/>
    <w:rsid w:val="00F56203"/>
    <w:rsid w:val="00F817E5"/>
    <w:rsid w:val="00F84F4A"/>
    <w:rsid w:val="00FB53DB"/>
    <w:rsid w:val="00F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1C62"/>
    <w:pPr>
      <w:keepNext/>
      <w:spacing w:after="60"/>
      <w:ind w:right="-1"/>
      <w:jc w:val="both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A6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31C6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5">
    <w:name w:val="Title"/>
    <w:basedOn w:val="a"/>
    <w:link w:val="a6"/>
    <w:qFormat/>
    <w:rsid w:val="00A31C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31C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A31C6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31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1C62"/>
    <w:pPr>
      <w:ind w:left="720"/>
      <w:contextualSpacing/>
    </w:pPr>
  </w:style>
  <w:style w:type="paragraph" w:customStyle="1" w:styleId="ConsPlusNormal">
    <w:name w:val="ConsPlusNormal"/>
    <w:rsid w:val="00635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3565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5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35652"/>
    <w:rPr>
      <w:vertAlign w:val="superscript"/>
    </w:rPr>
  </w:style>
  <w:style w:type="table" w:styleId="-2">
    <w:name w:val="Table Web 2"/>
    <w:basedOn w:val="a1"/>
    <w:semiHidden/>
    <w:rsid w:val="00C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1">
    <w:name w:val="s1"/>
    <w:basedOn w:val="a0"/>
    <w:rsid w:val="00E72880"/>
  </w:style>
  <w:style w:type="table" w:styleId="ad">
    <w:name w:val="Table Grid"/>
    <w:basedOn w:val="a1"/>
    <w:uiPriority w:val="59"/>
    <w:rsid w:val="00E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2159F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21BC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1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43A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3A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3A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3A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1"/>
    <w:rsid w:val="00783DB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783DB5"/>
    <w:pPr>
      <w:widowControl w:val="0"/>
      <w:spacing w:after="100" w:line="259" w:lineRule="auto"/>
      <w:ind w:firstLine="400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2AF2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2AF2"/>
    <w:pPr>
      <w:widowControl w:val="0"/>
      <w:spacing w:after="250"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6B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A6B8E"/>
    <w:rPr>
      <w:b/>
      <w:bCs/>
    </w:rPr>
  </w:style>
  <w:style w:type="character" w:customStyle="1" w:styleId="FontStyle20">
    <w:name w:val="Font Style20"/>
    <w:basedOn w:val="a0"/>
    <w:uiPriority w:val="99"/>
    <w:rsid w:val="00B572C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B57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A2E06FC4D874033071B2323F7D10BF156D61C7439D09EE1DC9651B29250XAI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498C3DB2D152947D0143F9B47A964F95A81777B084BE657B456C332FDEFC37AF5CADCE7199CC1CB4A626F74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AM8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340A-A053-4A13-9738-B3499692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user</cp:lastModifiedBy>
  <cp:revision>4</cp:revision>
  <cp:lastPrinted>2024-11-01T05:46:00Z</cp:lastPrinted>
  <dcterms:created xsi:type="dcterms:W3CDTF">2024-11-29T06:33:00Z</dcterms:created>
  <dcterms:modified xsi:type="dcterms:W3CDTF">2024-12-12T04:48:00Z</dcterms:modified>
</cp:coreProperties>
</file>